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E" w:rsidRDefault="0042133E" w:rsidP="004213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de comité </w:t>
      </w:r>
    </w:p>
    <w:p w:rsidR="0042133E" w:rsidRDefault="0042133E" w:rsidP="004213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adquisiciones </w:t>
      </w:r>
    </w:p>
    <w:p w:rsidR="0042133E" w:rsidRDefault="0042133E" w:rsidP="0042133E">
      <w:pPr>
        <w:jc w:val="both"/>
        <w:rPr>
          <w:rFonts w:ascii="Arial" w:hAnsi="Arial" w:cs="Arial"/>
          <w:sz w:val="24"/>
          <w:szCs w:val="24"/>
        </w:rPr>
      </w:pPr>
    </w:p>
    <w:p w:rsidR="0042133E" w:rsidRDefault="0042133E" w:rsidP="004213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ALFONSO MARROQUÍN BARAJAS  </w:t>
      </w:r>
    </w:p>
    <w:p w:rsidR="0042133E" w:rsidRDefault="0042133E" w:rsidP="004213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PRESENTE:</w:t>
      </w:r>
    </w:p>
    <w:p w:rsidR="0042133E" w:rsidRDefault="0042133E" w:rsidP="0042133E">
      <w:pPr>
        <w:jc w:val="both"/>
        <w:rPr>
          <w:rFonts w:ascii="Arial" w:hAnsi="Arial" w:cs="Arial"/>
          <w:b/>
          <w:sz w:val="24"/>
          <w:szCs w:val="24"/>
        </w:rPr>
      </w:pPr>
    </w:p>
    <w:p w:rsidR="0042133E" w:rsidRDefault="0042133E" w:rsidP="0042133E">
      <w:pPr>
        <w:jc w:val="both"/>
        <w:rPr>
          <w:rFonts w:ascii="Arial" w:hAnsi="Arial" w:cs="Arial"/>
          <w:b/>
          <w:sz w:val="24"/>
          <w:szCs w:val="24"/>
        </w:rPr>
      </w:pPr>
    </w:p>
    <w:p w:rsidR="0042133E" w:rsidRDefault="0042133E" w:rsidP="0042133E">
      <w:pPr>
        <w:jc w:val="both"/>
        <w:rPr>
          <w:rFonts w:ascii="Arial" w:hAnsi="Arial" w:cs="Arial"/>
          <w:b/>
          <w:sz w:val="24"/>
          <w:szCs w:val="24"/>
        </w:rPr>
      </w:pPr>
    </w:p>
    <w:p w:rsidR="0042133E" w:rsidRDefault="0042133E" w:rsidP="004213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a lo dispuesto por los artículos 16, 17, 18, 19, 21, 22  del Reglamento de Adquisiciones para el Municipio de Zapotlanejo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 NUMERO 08 OCHO DE COMITÉ DE ADQUISICIONES </w:t>
      </w:r>
      <w:r>
        <w:rPr>
          <w:rFonts w:ascii="Arial" w:hAnsi="Arial" w:cs="Arial"/>
          <w:sz w:val="24"/>
          <w:szCs w:val="24"/>
        </w:rPr>
        <w:t xml:space="preserve">  a celebrarse el día </w:t>
      </w:r>
      <w:r>
        <w:rPr>
          <w:rFonts w:ascii="Arial" w:hAnsi="Arial" w:cs="Arial"/>
          <w:b/>
          <w:sz w:val="24"/>
          <w:szCs w:val="24"/>
        </w:rPr>
        <w:t xml:space="preserve">11 ONCE DE JULIO DE 2016 DOS MIL DIECISÉIS </w:t>
      </w:r>
      <w:r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b/>
          <w:sz w:val="24"/>
          <w:szCs w:val="24"/>
        </w:rPr>
        <w:t>08:00 HORAS,</w:t>
      </w:r>
      <w:r>
        <w:rPr>
          <w:rFonts w:ascii="Arial" w:hAnsi="Arial" w:cs="Arial"/>
          <w:sz w:val="24"/>
          <w:szCs w:val="24"/>
        </w:rPr>
        <w:t xml:space="preserve">  en la Presidencia Municipal de este Municipio, sesión que se celebra conforme al siguiente:</w:t>
      </w:r>
    </w:p>
    <w:p w:rsidR="0042133E" w:rsidRDefault="0042133E" w:rsidP="004213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133E" w:rsidRDefault="0042133E" w:rsidP="0042133E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ORDEN DEL DIA:</w:t>
      </w:r>
    </w:p>
    <w:p w:rsidR="0042133E" w:rsidRDefault="0042133E" w:rsidP="0042133E">
      <w:pPr>
        <w:jc w:val="center"/>
        <w:rPr>
          <w:rFonts w:ascii="Arial" w:hAnsi="Arial" w:cs="Arial"/>
          <w:b/>
          <w:sz w:val="24"/>
          <w:szCs w:val="24"/>
        </w:rPr>
      </w:pPr>
    </w:p>
    <w:p w:rsidR="0042133E" w:rsidRDefault="0042133E" w:rsidP="0042133E">
      <w:pPr>
        <w:pStyle w:val="Prrafodelista"/>
        <w:numPr>
          <w:ilvl w:val="0"/>
          <w:numId w:val="9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</w:t>
      </w:r>
    </w:p>
    <w:p w:rsidR="0042133E" w:rsidRDefault="0042133E" w:rsidP="0042133E">
      <w:pPr>
        <w:pStyle w:val="Prrafodelista"/>
        <w:numPr>
          <w:ilvl w:val="0"/>
          <w:numId w:val="9"/>
        </w:numPr>
        <w:spacing w:line="256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DECLARACIÓN DE QUORUM LE</w:t>
      </w:r>
      <w:r>
        <w:rPr>
          <w:rFonts w:ascii="Arial" w:hAnsi="Arial" w:cs="Arial"/>
          <w:caps/>
          <w:sz w:val="24"/>
          <w:szCs w:val="24"/>
        </w:rPr>
        <w:t>GAL Y APERTURA DE LA SESIÓN.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133E" w:rsidRDefault="0042133E" w:rsidP="0042133E">
      <w:pPr>
        <w:pStyle w:val="Prrafodelista"/>
        <w:numPr>
          <w:ilvl w:val="0"/>
          <w:numId w:val="9"/>
        </w:numPr>
        <w:spacing w:line="256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SOLITUD PARA LA CONTRATACIÓN DEL PROGRAMA DE APOYO DE TRASLADO A ESTUDIANTES DEL MUNICIPIO.</w:t>
      </w:r>
    </w:p>
    <w:p w:rsidR="0042133E" w:rsidRDefault="0042133E" w:rsidP="0042133E">
      <w:pPr>
        <w:pStyle w:val="Prrafodelista"/>
        <w:numPr>
          <w:ilvl w:val="0"/>
          <w:numId w:val="9"/>
        </w:numPr>
        <w:spacing w:line="256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AUTORIZACIÓN PARA LA COMPRA DE MATERIAL DE ALUMBRADO PÚBLICO SEGÚN REQUISICIÓN CON FOLIO 096. </w:t>
      </w:r>
    </w:p>
    <w:p w:rsidR="0042133E" w:rsidRDefault="0042133E" w:rsidP="0042133E">
      <w:pPr>
        <w:pStyle w:val="Prrafodelista"/>
        <w:numPr>
          <w:ilvl w:val="0"/>
          <w:numId w:val="9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42133E" w:rsidRDefault="0042133E" w:rsidP="004213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42133E" w:rsidRDefault="0042133E" w:rsidP="004213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 A 07 DE JULIO DE 2016</w:t>
      </w:r>
    </w:p>
    <w:p w:rsidR="0042133E" w:rsidRDefault="0042133E" w:rsidP="0042133E">
      <w:pPr>
        <w:jc w:val="center"/>
        <w:rPr>
          <w:rFonts w:ascii="Arial" w:hAnsi="Arial" w:cs="Arial"/>
          <w:b/>
          <w:sz w:val="24"/>
          <w:szCs w:val="24"/>
        </w:rPr>
      </w:pPr>
    </w:p>
    <w:p w:rsidR="0042133E" w:rsidRDefault="0042133E" w:rsidP="004213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LAP. HECTOR ALVAREZ CONTRERAS </w:t>
      </w:r>
    </w:p>
    <w:p w:rsidR="0042133E" w:rsidRDefault="0042133E" w:rsidP="004213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DEL COMITÉ </w:t>
      </w:r>
    </w:p>
    <w:p w:rsidR="00E1163A" w:rsidRPr="0042133E" w:rsidRDefault="00E1163A" w:rsidP="0042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42133E">
        <w:rPr>
          <w:rFonts w:ascii="Arial" w:hAnsi="Arial" w:cs="Arial"/>
        </w:rPr>
        <w:lastRenderedPageBreak/>
        <w:t xml:space="preserve">ACTA DEL COMITÉ DE ADQUISICIONES DE ZAPOTLANEJO, JALISCO. </w:t>
      </w:r>
    </w:p>
    <w:p w:rsidR="00E1163A" w:rsidRPr="00F24C20" w:rsidRDefault="0080542A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>OTLANEJO, JALISCO, SIENDO LAS 08:00 OCHO HORAS DEL DÍA 11 ONCE DE JULIO DE 2016 DOS MIL DIECISÉIS</w:t>
      </w:r>
      <w:r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>
        <w:rPr>
          <w:rFonts w:ascii="Arial" w:hAnsi="Arial" w:cs="Arial"/>
        </w:rPr>
        <w:t xml:space="preserve"> NÚMERO 02 DOS, COLONIA CENTRO, </w:t>
      </w:r>
      <w:r w:rsidRPr="00F24C20">
        <w:rPr>
          <w:rFonts w:ascii="Arial" w:hAnsi="Arial" w:cs="Arial"/>
        </w:rPr>
        <w:t>PREVIAMENTE CONVOCADOS COMPARECEN LOS C HÉCTOR ÁLVAREZ CONTRERAS. C. JESÚS  ALFONSO MARROQUÍN BARAJAS.</w:t>
      </w:r>
      <w:r>
        <w:rPr>
          <w:rFonts w:ascii="Arial" w:hAnsi="Arial" w:cs="Arial"/>
        </w:rPr>
        <w:t xml:space="preserve"> SECRETARIO TÉCNICO</w:t>
      </w:r>
      <w:r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>
        <w:rPr>
          <w:rFonts w:ascii="Arial" w:hAnsi="Arial" w:cs="Arial"/>
        </w:rPr>
        <w:t xml:space="preserve"> SECRETARIO TÉCNICO EJECUTIVO</w:t>
      </w:r>
      <w:r w:rsidRPr="00F24C20">
        <w:rPr>
          <w:rFonts w:ascii="Arial" w:hAnsi="Arial" w:cs="Arial"/>
        </w:rPr>
        <w:t>, EN SU CARÁCTER DE  PRESIDENTE DEL COMITÉ  EL PRIMERO</w:t>
      </w:r>
      <w:r>
        <w:rPr>
          <w:rFonts w:ascii="Arial" w:hAnsi="Arial" w:cs="Arial"/>
        </w:rPr>
        <w:t xml:space="preserve"> Y LOS SUBSECUENTES COMO INTEGRANTES </w:t>
      </w:r>
      <w:r w:rsidRPr="00F24C20">
        <w:rPr>
          <w:rFonts w:ascii="Arial" w:hAnsi="Arial" w:cs="Arial"/>
        </w:rPr>
        <w:t xml:space="preserve"> DEL COMITÉ DE ADQUISICIONES DEL H. AYUNTAMIENTO CONSTITUCIONAL ZAPOTLANEJO, JAL</w:t>
      </w:r>
      <w:r>
        <w:rPr>
          <w:rFonts w:ascii="Arial" w:hAnsi="Arial" w:cs="Arial"/>
        </w:rPr>
        <w:t>ISCO;</w:t>
      </w:r>
      <w:r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>
        <w:rPr>
          <w:rFonts w:ascii="Arial" w:hAnsi="Arial" w:cs="Arial"/>
        </w:rPr>
        <w:t xml:space="preserve">CONFORME AL SIGUIENTE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LEGAL Y APERTURA DE LA SESIÓN.</w:t>
      </w:r>
    </w:p>
    <w:p w:rsidR="00E1163A" w:rsidRPr="00202721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PARA LA CONTRATACIÓN DEL PROGRAMA DE APOYO DE TRASLADO A ESTUDIANTES DEL MUNICIPIO. </w:t>
      </w:r>
    </w:p>
    <w:p w:rsidR="00741FF3" w:rsidRPr="004B6C8D" w:rsidRDefault="004E31E6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LA COMPRA DE MATERIAL DE ALUMBRADO PUBLICO SEGÚN REQUISICIÓN CON FOLIO 096/2016.</w:t>
      </w:r>
    </w:p>
    <w:p w:rsidR="00741FF3" w:rsidRPr="00B51A1D" w:rsidRDefault="004E31E6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C101B1" w:rsidRPr="00741FF3" w:rsidRDefault="00C101B1" w:rsidP="00741FF3">
      <w:pPr>
        <w:jc w:val="both"/>
        <w:rPr>
          <w:rFonts w:ascii="Arial" w:hAnsi="Arial" w:cs="Arial"/>
          <w:caps/>
          <w:sz w:val="24"/>
          <w:szCs w:val="24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E1163A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</w:t>
      </w:r>
      <w:r w:rsidR="00A66E3C" w:rsidRPr="00F24C20">
        <w:rPr>
          <w:rFonts w:ascii="Arial" w:hAnsi="Arial" w:cs="Arial"/>
        </w:rPr>
        <w:t xml:space="preserve">DE ASISTENCIA, CONTANDO CON </w:t>
      </w:r>
      <w:r w:rsidR="00A66E3C">
        <w:rPr>
          <w:rFonts w:ascii="Arial" w:hAnsi="Arial" w:cs="Arial"/>
        </w:rPr>
        <w:t xml:space="preserve">LA PRESENCIA DE ALGUNOS DE LOS </w:t>
      </w:r>
      <w:r w:rsidR="00A66E3C"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 C. RICARDO MORALES SANDOVAL </w:t>
      </w:r>
      <w:r w:rsidR="00A66E3C">
        <w:rPr>
          <w:rFonts w:ascii="Arial" w:hAnsi="Arial" w:cs="Arial"/>
        </w:rPr>
        <w:t xml:space="preserve">C. JAVIER BECERRA TORRES </w:t>
      </w:r>
      <w:r w:rsidR="00A66E3C" w:rsidRPr="00F24C20">
        <w:rPr>
          <w:rFonts w:ascii="Arial" w:hAnsi="Arial" w:cs="Arial"/>
        </w:rPr>
        <w:t>Y RAMIRO FRANCO ANGUIANO,   SE DECLARA QUE HAY QUORUM LEGAL.</w:t>
      </w:r>
    </w:p>
    <w:p w:rsidR="00E1163A" w:rsidRPr="00F24C20" w:rsidRDefault="00E1163A" w:rsidP="00E1163A">
      <w:pPr>
        <w:jc w:val="both"/>
        <w:rPr>
          <w:rFonts w:ascii="Arial" w:hAnsi="Arial" w:cs="Arial"/>
        </w:rPr>
      </w:pPr>
    </w:p>
    <w:p w:rsidR="004E31E6" w:rsidRPr="004E31E6" w:rsidRDefault="00E1163A" w:rsidP="004E31E6">
      <w:pPr>
        <w:jc w:val="both"/>
        <w:rPr>
          <w:rFonts w:ascii="Arial" w:hAnsi="Arial" w:cs="Arial"/>
          <w:caps/>
          <w:sz w:val="24"/>
          <w:szCs w:val="24"/>
        </w:rPr>
      </w:pPr>
      <w:r w:rsidRPr="004E31E6">
        <w:rPr>
          <w:rFonts w:ascii="Arial" w:hAnsi="Arial" w:cs="Arial"/>
          <w:b/>
        </w:rPr>
        <w:lastRenderedPageBreak/>
        <w:t>DESAHOGO DEL TERCER PUNTO DEL ORDEN DEL DÍA.-</w:t>
      </w:r>
      <w:r w:rsidR="00741FF3" w:rsidRPr="004E31E6">
        <w:rPr>
          <w:rFonts w:ascii="Arial" w:hAnsi="Arial" w:cs="Arial"/>
          <w:sz w:val="24"/>
          <w:szCs w:val="24"/>
        </w:rPr>
        <w:t xml:space="preserve"> </w:t>
      </w:r>
      <w:r w:rsidR="004E31E6" w:rsidRPr="004E31E6">
        <w:rPr>
          <w:rFonts w:ascii="Arial" w:hAnsi="Arial" w:cs="Arial"/>
          <w:sz w:val="24"/>
          <w:szCs w:val="24"/>
        </w:rPr>
        <w:t xml:space="preserve">SOLICITUD PARA LA CONTRATACIÓN DEL PROGRAMA DE APOYO DE TRASLADO A ESTUDIANTES DEL MUNICIPIO. </w:t>
      </w:r>
    </w:p>
    <w:p w:rsidR="00A00F23" w:rsidRDefault="00E1163A" w:rsidP="00A0530B">
      <w:pPr>
        <w:pBdr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 xml:space="preserve">: </w:t>
      </w:r>
      <w:r w:rsidR="004E31E6">
        <w:rPr>
          <w:rFonts w:ascii="Arial" w:hAnsi="Arial" w:cs="Arial"/>
          <w:b/>
        </w:rPr>
        <w:t>BUSMEN CON UNA PROPUESTA DE $ 16,376.32 POR DÍA O $ 41.00 PESOS POR ESTUDIANTE, SCOTT CON UNA PROPUESTA $ 17,100.00 POR DÍA</w:t>
      </w:r>
      <w:r w:rsidR="00F079B9">
        <w:rPr>
          <w:rFonts w:ascii="Arial" w:hAnsi="Arial" w:cs="Arial"/>
          <w:b/>
        </w:rPr>
        <w:t xml:space="preserve"> O $ 43.00 PESOS POR ESTUDIANTE,</w:t>
      </w:r>
      <w:r w:rsidR="004E31E6">
        <w:rPr>
          <w:rFonts w:ascii="Arial" w:hAnsi="Arial" w:cs="Arial"/>
          <w:b/>
        </w:rPr>
        <w:t xml:space="preserve"> TURIBUS PLATINO CON UNA PROPUESTA DE $ 5,300.00 POR DIA O $ 13.00 POR ESTUDIANTE,</w:t>
      </w:r>
      <w:r w:rsidR="008F282C" w:rsidRPr="008F282C">
        <w:rPr>
          <w:rFonts w:ascii="Arial" w:hAnsi="Arial" w:cs="Arial"/>
          <w:b/>
        </w:rPr>
        <w:t xml:space="preserve"> </w:t>
      </w:r>
      <w:r w:rsidR="008F282C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decidió por unanimidad que la mejor pr</w:t>
      </w:r>
      <w:r w:rsidR="00F079B9">
        <w:rPr>
          <w:rFonts w:ascii="Arial" w:hAnsi="Arial" w:cs="Arial"/>
        </w:rPr>
        <w:t>opuesta la tiene por  precio, servicio, y</w:t>
      </w:r>
      <w:r w:rsidR="00C42096">
        <w:rPr>
          <w:rFonts w:ascii="Arial" w:hAnsi="Arial" w:cs="Arial"/>
        </w:rPr>
        <w:t xml:space="preserve"> </w:t>
      </w:r>
      <w:r w:rsidR="00F079B9">
        <w:rPr>
          <w:rFonts w:ascii="Arial" w:hAnsi="Arial" w:cs="Arial"/>
        </w:rPr>
        <w:t>condiciones</w:t>
      </w:r>
      <w:r w:rsidR="00C42096">
        <w:rPr>
          <w:rFonts w:ascii="Arial" w:hAnsi="Arial" w:cs="Arial"/>
        </w:rPr>
        <w:t xml:space="preserve"> </w:t>
      </w:r>
      <w:r w:rsidR="00F079B9">
        <w:rPr>
          <w:rFonts w:ascii="Arial" w:hAnsi="Arial" w:cs="Arial"/>
        </w:rPr>
        <w:t>de pago,</w:t>
      </w:r>
      <w:r w:rsidR="00C42096">
        <w:rPr>
          <w:rFonts w:ascii="Arial" w:hAnsi="Arial" w:cs="Arial"/>
        </w:rPr>
        <w:t xml:space="preserve"> la empresa:</w:t>
      </w:r>
      <w:r w:rsidR="00741FF3">
        <w:rPr>
          <w:rFonts w:ascii="Arial" w:hAnsi="Arial" w:cs="Arial"/>
        </w:rPr>
        <w:t xml:space="preserve"> </w:t>
      </w:r>
      <w:r w:rsidR="00F079B9">
        <w:rPr>
          <w:rFonts w:ascii="Arial" w:hAnsi="Arial" w:cs="Arial"/>
          <w:b/>
        </w:rPr>
        <w:t>TURIBUS PLATINO</w:t>
      </w:r>
      <w:r w:rsidR="00F079B9">
        <w:rPr>
          <w:rFonts w:ascii="Arial" w:hAnsi="Arial" w:cs="Arial"/>
        </w:rPr>
        <w:t xml:space="preserve"> por lo cual se le otorgo el servicio de traslado a estudiantes del municipio a los diferentes centros de estudio.</w:t>
      </w:r>
      <w:r w:rsidR="00A00F23">
        <w:rPr>
          <w:rFonts w:ascii="Arial" w:hAnsi="Arial" w:cs="Arial"/>
        </w:rPr>
        <w:t xml:space="preserve">  </w:t>
      </w:r>
    </w:p>
    <w:p w:rsidR="00A0530B" w:rsidRPr="00F079B9" w:rsidRDefault="00F079B9" w:rsidP="00F079B9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F079B9">
        <w:rPr>
          <w:rFonts w:ascii="Arial" w:hAnsi="Arial" w:cs="Arial"/>
          <w:b/>
          <w:sz w:val="24"/>
          <w:szCs w:val="24"/>
        </w:rPr>
        <w:t xml:space="preserve">SE APRUEBA POR UNANIMIDAD, EN VOTACIÓN ECONÓMICA, DE LOS 04 CUATRO  INTEGRANTES PRESENTES: - - - - - - - - - - - - - - - -  - - -PRIMERO.- SE APRUEBA Y SE AUTORIZA LA CONTRATACIÓN DEL PROGRAMA DE APOYO DE TRASLADO A ESTUDIANTES DEL MUNICIPIO. CON LA EMPRESA TURIBUS PLATINO CON UNA PROPUESTA DE $ 5,300.00 POR DIA O $ 13.00 </w:t>
      </w:r>
      <w:r>
        <w:rPr>
          <w:rFonts w:ascii="Arial" w:hAnsi="Arial" w:cs="Arial"/>
          <w:b/>
          <w:sz w:val="24"/>
          <w:szCs w:val="24"/>
        </w:rPr>
        <w:t xml:space="preserve">PESOS </w:t>
      </w:r>
      <w:r w:rsidRPr="00F079B9">
        <w:rPr>
          <w:rFonts w:ascii="Arial" w:hAnsi="Arial" w:cs="Arial"/>
          <w:b/>
          <w:sz w:val="24"/>
          <w:szCs w:val="24"/>
        </w:rPr>
        <w:t>POR ESTUDIANTE.</w:t>
      </w:r>
    </w:p>
    <w:p w:rsidR="000A651A" w:rsidRDefault="000A651A" w:rsidP="00E1163A">
      <w:pPr>
        <w:jc w:val="both"/>
        <w:rPr>
          <w:rFonts w:ascii="Arial" w:hAnsi="Arial" w:cs="Arial"/>
          <w:b/>
        </w:rPr>
      </w:pPr>
    </w:p>
    <w:p w:rsidR="00F079B9" w:rsidRPr="00F079B9" w:rsidRDefault="00E1163A" w:rsidP="00F079B9">
      <w:pPr>
        <w:jc w:val="both"/>
        <w:rPr>
          <w:rFonts w:ascii="Arial" w:hAnsi="Arial" w:cs="Arial"/>
          <w:caps/>
          <w:sz w:val="24"/>
          <w:szCs w:val="24"/>
        </w:rPr>
      </w:pPr>
      <w:r w:rsidRPr="00F079B9">
        <w:rPr>
          <w:rFonts w:ascii="Arial" w:hAnsi="Arial" w:cs="Arial"/>
          <w:b/>
        </w:rPr>
        <w:t>DESAHOGO DEL CUARTO PUNTO</w:t>
      </w:r>
      <w:r w:rsidR="000A651A" w:rsidRPr="00F079B9">
        <w:rPr>
          <w:rFonts w:ascii="Arial" w:hAnsi="Arial" w:cs="Arial"/>
          <w:b/>
        </w:rPr>
        <w:t xml:space="preserve"> ORDEN DEL DÍA.- </w:t>
      </w:r>
      <w:r w:rsidR="00F079B9" w:rsidRPr="00F079B9">
        <w:rPr>
          <w:rFonts w:ascii="Arial" w:hAnsi="Arial" w:cs="Arial"/>
          <w:sz w:val="24"/>
          <w:szCs w:val="24"/>
        </w:rPr>
        <w:t>SOLICITUD Y AUTORIZACIÓN PARA LA COMPRA DE MATERIAL DE ALUMBRADO PUBLICO SEGÚN REQUISICIÓN CON FOLIO 096/2016.</w:t>
      </w:r>
    </w:p>
    <w:p w:rsidR="00FC023B" w:rsidRPr="0080542A" w:rsidRDefault="002B7CC9" w:rsidP="00715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Toma el uso de la voz el Secretario Técnico de este Comité C. Alfonso Marroquín Barajas: y da paso a informar verbal y físicamente por escrito a los integrantes del Comité de Adquisiciones del Municipio de Zapotlanejo las diferentes propuestas  son:</w:t>
      </w:r>
      <w:r w:rsidR="00A953BE">
        <w:rPr>
          <w:rFonts w:ascii="Arial" w:hAnsi="Arial" w:cs="Arial"/>
        </w:rPr>
        <w:t xml:space="preserve"> </w:t>
      </w:r>
      <w:r w:rsidR="00A953BE" w:rsidRPr="00A953BE">
        <w:rPr>
          <w:rFonts w:ascii="Arial" w:hAnsi="Arial" w:cs="Arial"/>
          <w:b/>
        </w:rPr>
        <w:t>CORPORATIVO ELÉCTRICO TAPATÍO S.A DE C.V. CON UNA PROPUESTA ECONÓMICA $ 348,505.76, ELECTRO INDUSTRIAL OLIDE S.A DE C.V, CON UNA PROPUESTA DE $ 359,624.36, IMPORT EXPORT JAL. S.DE R.L. DE C.V,        $ 414,506.40, JOSÉ LUIS CÁRDENAS GALVÁN CON UNA PROPUESTA $ 430,823.71, MARCELO MARTÍNEZ NOLASCO CON UNA PROPUESTA $ 403,689.28.</w:t>
      </w:r>
      <w:r w:rsidR="00A953BE">
        <w:rPr>
          <w:rFonts w:ascii="Arial" w:hAnsi="Arial" w:cs="Arial"/>
          <w:b/>
        </w:rPr>
        <w:t xml:space="preserve"> </w:t>
      </w:r>
      <w:r w:rsidR="00A953BE">
        <w:rPr>
          <w:rFonts w:ascii="Arial" w:hAnsi="Arial" w:cs="Arial"/>
        </w:rPr>
        <w:t xml:space="preserve">Se decidió por unanimidad que la mejor propuesta la tiene por  precio, servicio, y condiciones de pago, por la empresa </w:t>
      </w:r>
      <w:r w:rsidR="00A953BE" w:rsidRPr="00A953BE">
        <w:rPr>
          <w:rFonts w:ascii="Arial" w:hAnsi="Arial" w:cs="Arial"/>
          <w:b/>
        </w:rPr>
        <w:t>CORPORATIVO ELÉCTRICO TAPATÍO S.A DE C.V. CON UNA PROPUESTA ECONÓMICA $ 348,505.76,</w:t>
      </w:r>
      <w:r w:rsidR="00A953BE">
        <w:rPr>
          <w:rFonts w:ascii="Arial" w:hAnsi="Arial" w:cs="Arial"/>
          <w:b/>
        </w:rPr>
        <w:t xml:space="preserve"> </w:t>
      </w:r>
      <w:r w:rsidR="00A953BE" w:rsidRPr="0080542A">
        <w:rPr>
          <w:rFonts w:ascii="Arial" w:hAnsi="Arial" w:cs="Arial"/>
        </w:rPr>
        <w:t>dicha compra se realizara en tres partidas tanto de entrega de mercancía</w:t>
      </w:r>
      <w:r w:rsidR="0080542A" w:rsidRPr="0080542A">
        <w:rPr>
          <w:rFonts w:ascii="Arial" w:hAnsi="Arial" w:cs="Arial"/>
        </w:rPr>
        <w:t>, así como de pagos de treinta a noventa días</w:t>
      </w:r>
      <w:r w:rsidR="0080542A">
        <w:rPr>
          <w:rFonts w:ascii="Arial" w:hAnsi="Arial" w:cs="Arial"/>
        </w:rPr>
        <w:t xml:space="preserve"> naturales</w:t>
      </w:r>
      <w:r w:rsidR="0080542A" w:rsidRPr="0080542A">
        <w:rPr>
          <w:rFonts w:ascii="Arial" w:hAnsi="Arial" w:cs="Arial"/>
        </w:rPr>
        <w:t xml:space="preserve">. </w:t>
      </w:r>
    </w:p>
    <w:p w:rsidR="0080542A" w:rsidRDefault="0080542A" w:rsidP="00715195">
      <w:pPr>
        <w:jc w:val="both"/>
        <w:rPr>
          <w:rFonts w:ascii="Arial" w:hAnsi="Arial" w:cs="Arial"/>
        </w:rPr>
      </w:pPr>
    </w:p>
    <w:p w:rsidR="00715195" w:rsidRPr="0080542A" w:rsidRDefault="0080542A" w:rsidP="00715195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80542A">
        <w:rPr>
          <w:rFonts w:ascii="Arial" w:hAnsi="Arial" w:cs="Arial"/>
          <w:b/>
          <w:sz w:val="24"/>
          <w:szCs w:val="24"/>
        </w:rPr>
        <w:lastRenderedPageBreak/>
        <w:t>SE APRUEBA POR UNANIMIDAD EN VOTACIÓN ECONÓMICA DE LOS 04 INTEGRANTES  PRESENTES- - - - - - - - - - - - - - - - - - - - - - - PRIMERO.- SE APRUEBA Y SE AUTORIZA LA COMPRA DE MATERIAL DE ALUMBRADO PUBLICO SEGÚN REQUISICIÓN CON FOLIO 096/2016, CON LA EMPRESA CORPORATIVO ELÉCTRICO TAPATÍO S.A DE C.V. CON UNA PROPUESTA ECONÓMICA $ 348,505.76</w:t>
      </w:r>
      <w:r>
        <w:rPr>
          <w:rFonts w:ascii="Arial" w:hAnsi="Arial" w:cs="Arial"/>
          <w:b/>
          <w:sz w:val="24"/>
          <w:szCs w:val="24"/>
        </w:rPr>
        <w:t>.</w:t>
      </w:r>
    </w:p>
    <w:p w:rsidR="00E1163A" w:rsidRDefault="00E1163A" w:rsidP="00E1163A">
      <w:pPr>
        <w:jc w:val="both"/>
        <w:rPr>
          <w:rFonts w:ascii="Arial" w:hAnsi="Arial" w:cs="Arial"/>
        </w:rPr>
      </w:pPr>
    </w:p>
    <w:p w:rsidR="00796967" w:rsidRDefault="00715195" w:rsidP="00E1163A">
      <w:pPr>
        <w:jc w:val="both"/>
        <w:rPr>
          <w:rFonts w:ascii="Arial" w:hAnsi="Arial" w:cs="Arial"/>
          <w:sz w:val="24"/>
          <w:szCs w:val="24"/>
        </w:rPr>
      </w:pPr>
      <w:r w:rsidRPr="00715195">
        <w:rPr>
          <w:rFonts w:ascii="Arial" w:hAnsi="Arial" w:cs="Arial"/>
          <w:b/>
        </w:rPr>
        <w:t>DESAHOGO DEL QUINTO PUNTO DEL ORDEN DEL DÍA</w:t>
      </w:r>
      <w:r w:rsidR="00FC023B" w:rsidRPr="00715195">
        <w:rPr>
          <w:rFonts w:ascii="Arial" w:hAnsi="Arial" w:cs="Arial"/>
          <w:b/>
        </w:rPr>
        <w:t>:</w:t>
      </w:r>
      <w:r w:rsidR="00FC023B" w:rsidRPr="00715195">
        <w:rPr>
          <w:rFonts w:ascii="Arial" w:hAnsi="Arial" w:cs="Arial"/>
          <w:sz w:val="24"/>
          <w:szCs w:val="24"/>
        </w:rPr>
        <w:t xml:space="preserve"> </w:t>
      </w:r>
      <w:r w:rsidR="00FC023B">
        <w:rPr>
          <w:rFonts w:ascii="Arial" w:hAnsi="Arial" w:cs="Arial"/>
          <w:sz w:val="24"/>
          <w:szCs w:val="24"/>
        </w:rPr>
        <w:t xml:space="preserve">ASUNTOS VARIOS </w:t>
      </w:r>
    </w:p>
    <w:p w:rsidR="007108A2" w:rsidRPr="00FC023B" w:rsidRDefault="007108A2" w:rsidP="00E11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presento ningún asunto por parte de los integrantes </w:t>
      </w:r>
    </w:p>
    <w:p w:rsidR="00796967" w:rsidRDefault="00796967" w:rsidP="00AE6D28">
      <w:pPr>
        <w:jc w:val="center"/>
        <w:rPr>
          <w:rFonts w:ascii="Arial" w:hAnsi="Arial" w:cs="Arial"/>
          <w:b/>
        </w:rPr>
      </w:pPr>
    </w:p>
    <w:p w:rsidR="00FC023B" w:rsidRDefault="00FC023B" w:rsidP="00AE6D28">
      <w:pPr>
        <w:jc w:val="center"/>
        <w:rPr>
          <w:rFonts w:ascii="Arial" w:hAnsi="Arial" w:cs="Arial"/>
          <w:b/>
        </w:rPr>
      </w:pPr>
    </w:p>
    <w:p w:rsidR="00FC023B" w:rsidRDefault="00FC023B" w:rsidP="00AE6D28">
      <w:pPr>
        <w:jc w:val="center"/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80542A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11 ONCE DE JULIO DE 2016 DOS MIL DIECISÉIS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796967" w:rsidRDefault="00796967" w:rsidP="00677819">
      <w:pPr>
        <w:rPr>
          <w:rFonts w:ascii="Arial" w:hAnsi="Arial" w:cs="Arial"/>
          <w:b/>
        </w:rPr>
      </w:pPr>
    </w:p>
    <w:p w:rsidR="00FC023B" w:rsidRDefault="00FC023B" w:rsidP="00677819">
      <w:pPr>
        <w:rPr>
          <w:rFonts w:ascii="Arial" w:hAnsi="Arial" w:cs="Arial"/>
          <w:b/>
        </w:rPr>
      </w:pPr>
    </w:p>
    <w:p w:rsidR="00FC023B" w:rsidRDefault="00FC023B" w:rsidP="00677819">
      <w:pPr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</w:p>
    <w:p w:rsidR="00FC023B" w:rsidRDefault="00FC023B" w:rsidP="00E1163A">
      <w:pPr>
        <w:jc w:val="center"/>
        <w:rPr>
          <w:rFonts w:ascii="Arial" w:hAnsi="Arial" w:cs="Arial"/>
          <w:b/>
        </w:rPr>
      </w:pPr>
    </w:p>
    <w:p w:rsidR="00FC023B" w:rsidRPr="00F96CBF" w:rsidRDefault="00FC023B" w:rsidP="00E1163A">
      <w:pPr>
        <w:jc w:val="center"/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FC023B" w:rsidRDefault="00FC023B" w:rsidP="00677819">
      <w:pPr>
        <w:rPr>
          <w:rFonts w:ascii="Arial" w:hAnsi="Arial" w:cs="Arial"/>
          <w:b/>
        </w:rPr>
      </w:pPr>
    </w:p>
    <w:p w:rsidR="00FC023B" w:rsidRPr="00F24C20" w:rsidRDefault="00FC023B" w:rsidP="00677819">
      <w:pPr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FC023B" w:rsidRDefault="00FC023B" w:rsidP="00677819">
      <w:pPr>
        <w:rPr>
          <w:rFonts w:ascii="Arial" w:hAnsi="Arial" w:cs="Arial"/>
          <w:b/>
        </w:rPr>
      </w:pPr>
    </w:p>
    <w:p w:rsidR="00C101B1" w:rsidRDefault="00C101B1" w:rsidP="00677819">
      <w:pPr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677819" w:rsidRPr="00F96CBF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TÉCNICO EJECUTIVO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p w:rsidR="0042133E" w:rsidRDefault="0042133E"/>
    <w:p w:rsidR="0042133E" w:rsidRDefault="0042133E"/>
    <w:p w:rsidR="0042133E" w:rsidRDefault="0042133E"/>
    <w:p w:rsidR="0042133E" w:rsidRDefault="0042133E"/>
    <w:p w:rsidR="0042133E" w:rsidRDefault="0042133E"/>
    <w:p w:rsidR="0042133E" w:rsidRDefault="0042133E"/>
    <w:sectPr w:rsidR="0042133E" w:rsidSect="0042133E">
      <w:headerReference w:type="default" r:id="rId7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2F" w:rsidRDefault="00BB002F" w:rsidP="00C101B1">
      <w:pPr>
        <w:spacing w:after="0" w:line="240" w:lineRule="auto"/>
      </w:pPr>
      <w:r>
        <w:separator/>
      </w:r>
    </w:p>
  </w:endnote>
  <w:endnote w:type="continuationSeparator" w:id="1">
    <w:p w:rsidR="00BB002F" w:rsidRDefault="00BB002F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2F" w:rsidRDefault="00BB002F" w:rsidP="00C101B1">
      <w:pPr>
        <w:spacing w:after="0" w:line="240" w:lineRule="auto"/>
      </w:pPr>
      <w:r>
        <w:separator/>
      </w:r>
    </w:p>
  </w:footnote>
  <w:footnote w:type="continuationSeparator" w:id="1">
    <w:p w:rsidR="00BB002F" w:rsidRDefault="00BB002F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42133E" w:rsidRDefault="0042133E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562DA"/>
    <w:rsid w:val="0008233C"/>
    <w:rsid w:val="000A651A"/>
    <w:rsid w:val="001A4B2E"/>
    <w:rsid w:val="00210208"/>
    <w:rsid w:val="002B7CC9"/>
    <w:rsid w:val="00320463"/>
    <w:rsid w:val="0042133E"/>
    <w:rsid w:val="00446E09"/>
    <w:rsid w:val="00450901"/>
    <w:rsid w:val="004D45AE"/>
    <w:rsid w:val="004E28DA"/>
    <w:rsid w:val="004E31E6"/>
    <w:rsid w:val="00552EFA"/>
    <w:rsid w:val="006326A0"/>
    <w:rsid w:val="006747B3"/>
    <w:rsid w:val="00677819"/>
    <w:rsid w:val="007108A2"/>
    <w:rsid w:val="00715195"/>
    <w:rsid w:val="00741FF3"/>
    <w:rsid w:val="00796967"/>
    <w:rsid w:val="007B5F4B"/>
    <w:rsid w:val="0080542A"/>
    <w:rsid w:val="008F282C"/>
    <w:rsid w:val="009B4966"/>
    <w:rsid w:val="00A00F23"/>
    <w:rsid w:val="00A0530B"/>
    <w:rsid w:val="00A66E3C"/>
    <w:rsid w:val="00A86727"/>
    <w:rsid w:val="00A953BE"/>
    <w:rsid w:val="00AE6AE6"/>
    <w:rsid w:val="00AE6D28"/>
    <w:rsid w:val="00BB002F"/>
    <w:rsid w:val="00BF754A"/>
    <w:rsid w:val="00C04944"/>
    <w:rsid w:val="00C101B1"/>
    <w:rsid w:val="00C42096"/>
    <w:rsid w:val="00C81102"/>
    <w:rsid w:val="00D77496"/>
    <w:rsid w:val="00E1163A"/>
    <w:rsid w:val="00F0188F"/>
    <w:rsid w:val="00F079B9"/>
    <w:rsid w:val="00F16DB6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15</cp:revision>
  <cp:lastPrinted>2016-08-09T14:32:00Z</cp:lastPrinted>
  <dcterms:created xsi:type="dcterms:W3CDTF">2016-06-13T17:54:00Z</dcterms:created>
  <dcterms:modified xsi:type="dcterms:W3CDTF">2016-11-18T16:36:00Z</dcterms:modified>
</cp:coreProperties>
</file>